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Don’t Wait Up Film: Poem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black screen.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an ideal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With guaranteed 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would you 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beautiful autumn tree sways in the breeze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I’d go see cool places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I’d walk around by myself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I’d go to parties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I’d ride public transport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large concrete building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replaces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the tree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But we don’t live in an ideal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live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black screen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Nothing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Isolation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 others, independence.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Lives made of conscious decisions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Black screen.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phone screen, at dusk, as someone shares their live location with a friend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dark street. Headlights come towards us. Or are they going away?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headlights fade away.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pink light shines out from beyond a door and through windows, a streetlight is seen in the distance.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look from the outside, inside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door is far away surrounded by dark black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Outside here, we are unsafe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Our femininity, blatant, conscious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 outfit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Empowered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 outfit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danger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Out here, we make conscious decisions.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Glitter falls across the screen. It’s party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Now in here, we’re having a good time, right?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are inside now. Someone pours a shot into a shot glass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Angel shot?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People dance in the background with bright club lights making silhouettes of the crowd.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In here we roam in packs like wolves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aren’t hunting. We are protecting.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Take a friend.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shot poured is taken off the bar.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But did you keep an eye on your drink?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red wall.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Danger.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Conscious decisions.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Have you ever spoken to women, fem-presenting people, people who could be targets of abuse,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About the danger they have felt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During the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With friends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While drunk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While sober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hand appears.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She’s having a cigarette.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wall behind fades to pink, an adjustment of hue.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short relief.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It’s a moment of peace.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Imagine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Outside of these club doors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She didn’t need to take a friend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She takes drags from her cig, she is peaceful.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But moments are rare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Yellow and black stripes painted on a wall overlay a person walking through the park.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Why can’t we wander peacefully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yellow and black stripes, the danger, is gone.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our own world. Taking the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shortcut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home?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same person walks down a long road, no one is around.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Cut to black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Stars appear in the sky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It’s nighttime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foggy street fades into view. Fairy lights sit sparkling.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People walk past. People drive 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Losing hours during winter as the days tick shorter.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Imagine a world.</w:t>
        <w:br w:type="textWrapping"/>
        <w:t xml:space="preserve">Our world. Where the conscious decisions flash through your brain, every second of every movement.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are not scared of the dark.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are not even scared of what’s in the dark.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know, in every conscious decision, there is no circumstance where we can be scared enough. Ready enough.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Whiteness. Brightness. The screen is white.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It is daytime.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box appears, pink surrounds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are safe.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Right?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the box, surrounded by pink, a person sits on a park bench. They play on their phone.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People walk past.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It often a misconception that those who are most likely to be targets of abuse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should keep their guards up at certain 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At night, on their own.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During the day, we are told to keep our guards down.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But have you spoken 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us?</w:t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Have you asked?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Because if you stop. Observe.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Two men sit on a pub bench in the distance. They are chatting, having a drink.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woman walks up behind them. Around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And into their sight.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They noticed 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However we move in this world. In this reality.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make conscious decisions.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 we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bike?</w:t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Taxi.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Walk.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Bus?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There’s a tale of caution staining everything.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Every conscious decision.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hand, palm and fingers spread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thumb folds to the palm and fingers follow forming a fist.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Another hand.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Hi Angel.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Another hand.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Hi colleague, who walked me to my car in the dark last night.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Another hand.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Hi best friend, who listened to me vent after being harassed on that bus journey.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Another hand.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Hi to the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bartender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who called me a cab when that date wasn’t going so well.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Another hand.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Hi to the contact who I share my location with.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Another hand.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Hi to the guy who was hollering and whistling down the road, from your car and laughing.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Three friends link their arms and walk down the street towards a setting sun beyond some trees.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an ideal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With guaranteed 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pink screen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would you 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F2AFA"/>
    <w:pPr>
      <w:spacing w:after="0" w:line="240" w:lineRule="auto"/>
    </w:pPr>
    <w:rPr>
      <w:rFonts w:ascii="Calibri" w:cs="Calibri" w:hAnsi="Calibri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1C1DAD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Gallery">
  <a:themeElements>
    <a:clrScheme name="Freedom Festival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0DAC94"/>
      </a:accent1>
      <a:accent2>
        <a:srgbClr val="29BDEF"/>
      </a:accent2>
      <a:accent3>
        <a:srgbClr val="B4CD39"/>
      </a:accent3>
      <a:accent4>
        <a:srgbClr val="AA2886"/>
      </a:accent4>
      <a:accent5>
        <a:srgbClr val="43535B"/>
      </a:accent5>
      <a:accent6>
        <a:srgbClr val="018DB3"/>
      </a:accent6>
      <a:hlink>
        <a:srgbClr val="AA2886"/>
      </a:hlink>
      <a:folHlink>
        <a:srgbClr val="D389BC"/>
      </a:folHlink>
    </a:clrScheme>
    <a:fontScheme name="Freedom Festival">
      <a:majorFont>
        <a:latin typeface="Calibri"/>
        <a:ea typeface=""/>
        <a:cs typeface=""/>
      </a:majorFont>
      <a:minorFont>
        <a:latin typeface="Cerebri Sans"/>
        <a:ea typeface=""/>
        <a:cs typeface="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hUYuNYBHmoGaaGKXUE22zj4wbg==">AMUW2mUvtiaCHzIPc7yCyeGnxxaR60RVe4YdRbZsUVvm2Nj8AhX/qEXlUCrbjGIUt2klF2pwo+WBZDZUq10aw+MZmtRDKE8g8zAo5RnRNHSTL7RtqhMwqD0=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2022-11-15T21:48:00Z</dcterms:created>
  <dc:creator>Jennifer Harrison</dc:creator>
</cp:coreProperties>
</file>